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72" w:firstLineChars="200"/>
        <w:jc w:val="center"/>
        <w:textAlignment w:val="auto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“喜迎二十大</w:t>
      </w: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·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美丽新宁夏”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44"/>
          <w:szCs w:val="44"/>
        </w:rPr>
        <w:t>微电影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微视频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大赛</w:t>
      </w:r>
      <w:r>
        <w:rPr>
          <w:rFonts w:hint="eastAsia" w:ascii="黑体" w:hAnsi="黑体" w:eastAsia="黑体"/>
          <w:b/>
          <w:sz w:val="44"/>
          <w:szCs w:val="44"/>
        </w:rPr>
        <w:t>活动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  <w:lang w:eastAsia="zh-CN"/>
        </w:rPr>
      </w:pPr>
    </w:p>
    <w:p>
      <w:pPr>
        <w:ind w:firstLine="615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</w:rPr>
        <w:t>为了深入贯彻落实党的十九大和十九届历次全会精神</w:t>
      </w:r>
      <w:r>
        <w:rPr>
          <w:rFonts w:hint="eastAsia" w:ascii="仿宋" w:hAnsi="仿宋"/>
          <w:szCs w:val="32"/>
          <w:lang w:eastAsia="zh-CN"/>
        </w:rPr>
        <w:t>、</w:t>
      </w:r>
      <w:r>
        <w:rPr>
          <w:rFonts w:hint="eastAsia" w:ascii="仿宋" w:hAnsi="仿宋"/>
          <w:szCs w:val="32"/>
        </w:rPr>
        <w:t>习近平总书记在中国文联十一大、中国作协十大开幕式上的重要讲话精神、总书记视察宁夏重要讲话精神和关于</w:t>
      </w:r>
      <w:r>
        <w:rPr>
          <w:rFonts w:hint="eastAsia" w:ascii="仿宋" w:hAnsi="仿宋"/>
          <w:szCs w:val="32"/>
          <w:lang w:eastAsia="zh-CN"/>
        </w:rPr>
        <w:t>文化</w:t>
      </w:r>
      <w:r>
        <w:rPr>
          <w:rFonts w:hint="eastAsia" w:ascii="仿宋" w:hAnsi="仿宋"/>
          <w:szCs w:val="32"/>
        </w:rPr>
        <w:t>文艺工作重要论述、指示批示精神，</w:t>
      </w:r>
      <w:r>
        <w:rPr>
          <w:rFonts w:hint="eastAsia" w:ascii="仿宋" w:hAnsi="仿宋"/>
          <w:szCs w:val="32"/>
          <w:lang w:val="en-US" w:eastAsia="zh-CN"/>
        </w:rPr>
        <w:t>喜迎党的“二十大”，由</w:t>
      </w:r>
      <w:r>
        <w:rPr>
          <w:rFonts w:hint="eastAsia" w:ascii="仿宋" w:hAnsi="仿宋"/>
          <w:szCs w:val="32"/>
        </w:rPr>
        <w:t>自治区文</w:t>
      </w:r>
      <w:r>
        <w:rPr>
          <w:rFonts w:hint="eastAsia" w:ascii="仿宋" w:hAnsi="仿宋"/>
          <w:szCs w:val="32"/>
          <w:lang w:eastAsia="zh-CN"/>
        </w:rPr>
        <w:t>联、</w:t>
      </w:r>
      <w:r>
        <w:rPr>
          <w:rFonts w:hint="eastAsia" w:ascii="仿宋" w:hAnsi="仿宋"/>
          <w:szCs w:val="32"/>
          <w:lang w:val="en-US" w:eastAsia="zh-CN"/>
        </w:rPr>
        <w:t>中共中卫市委宣传部主办</w:t>
      </w:r>
      <w:r>
        <w:rPr>
          <w:rFonts w:hint="eastAsia" w:ascii="仿宋" w:hAnsi="仿宋"/>
          <w:szCs w:val="32"/>
          <w:lang w:eastAsia="zh-CN"/>
        </w:rPr>
        <w:t>，宁夏电影电视家协会、中卫市新闻传媒（</w:t>
      </w:r>
      <w:r>
        <w:rPr>
          <w:rFonts w:hint="eastAsia" w:ascii="仿宋" w:hAnsi="仿宋"/>
          <w:szCs w:val="32"/>
          <w:lang w:val="en-US" w:eastAsia="zh-CN"/>
        </w:rPr>
        <w:t>中心</w:t>
      </w:r>
      <w:r>
        <w:rPr>
          <w:rFonts w:hint="eastAsia" w:ascii="仿宋" w:hAnsi="仿宋"/>
          <w:szCs w:val="32"/>
          <w:lang w:eastAsia="zh-CN"/>
        </w:rPr>
        <w:t>）集团、</w:t>
      </w:r>
      <w:r>
        <w:rPr>
          <w:rFonts w:hint="eastAsia" w:ascii="仿宋" w:hAnsi="仿宋"/>
          <w:szCs w:val="32"/>
          <w:lang w:val="en-US" w:eastAsia="zh-CN"/>
        </w:rPr>
        <w:t>中卫市文联联合承办，中卫市电影电视家协会执行承办的</w:t>
      </w:r>
      <w:r>
        <w:rPr>
          <w:rFonts w:hint="eastAsia" w:ascii="仿宋" w:hAnsi="仿宋"/>
          <w:szCs w:val="32"/>
        </w:rPr>
        <w:t>首届“</w:t>
      </w:r>
      <w:r>
        <w:rPr>
          <w:rFonts w:hint="eastAsia" w:ascii="仿宋" w:hAnsi="仿宋"/>
          <w:szCs w:val="32"/>
          <w:lang w:val="en-US" w:eastAsia="zh-CN"/>
        </w:rPr>
        <w:t>喜迎二十大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·</w:t>
      </w:r>
      <w:r>
        <w:rPr>
          <w:rFonts w:hint="eastAsia" w:ascii="仿宋" w:hAnsi="仿宋"/>
          <w:szCs w:val="32"/>
          <w:lang w:val="en-US" w:eastAsia="zh-CN"/>
        </w:rPr>
        <w:t>美丽新宁夏</w:t>
      </w:r>
      <w:r>
        <w:rPr>
          <w:rFonts w:hint="eastAsia" w:ascii="仿宋" w:hAnsi="仿宋"/>
          <w:szCs w:val="32"/>
        </w:rPr>
        <w:t>”微电影</w:t>
      </w:r>
      <w:r>
        <w:rPr>
          <w:rFonts w:hint="eastAsia" w:ascii="仿宋" w:hAnsi="仿宋"/>
          <w:szCs w:val="32"/>
          <w:lang w:val="en-US" w:eastAsia="zh-CN"/>
        </w:rPr>
        <w:t>微视频</w:t>
      </w:r>
      <w:r>
        <w:rPr>
          <w:rFonts w:hint="eastAsia" w:ascii="仿宋" w:hAnsi="仿宋"/>
          <w:szCs w:val="32"/>
        </w:rPr>
        <w:t>大赛活动。</w:t>
      </w:r>
    </w:p>
    <w:p>
      <w:pPr>
        <w:ind w:firstLine="615"/>
        <w:rPr>
          <w:rFonts w:hint="eastAsia" w:ascii="仿宋" w:hAnsi="仿宋"/>
          <w:b/>
          <w:szCs w:val="32"/>
        </w:rPr>
      </w:pPr>
      <w:r>
        <w:rPr>
          <w:rFonts w:hint="eastAsia" w:ascii="仿宋" w:hAnsi="仿宋"/>
          <w:b/>
          <w:szCs w:val="32"/>
        </w:rPr>
        <w:t>一、活动组织</w:t>
      </w:r>
    </w:p>
    <w:p>
      <w:pPr>
        <w:ind w:firstLine="632" w:firstLineChars="200"/>
        <w:rPr>
          <w:rFonts w:hint="eastAsia" w:ascii="仿宋" w:hAnsi="仿宋"/>
          <w:szCs w:val="32"/>
          <w:lang w:eastAsia="zh-CN"/>
        </w:rPr>
      </w:pPr>
      <w:r>
        <w:rPr>
          <w:rFonts w:hint="eastAsia" w:ascii="仿宋" w:hAnsi="仿宋"/>
          <w:szCs w:val="32"/>
          <w:lang w:val="en-US" w:eastAsia="zh-CN"/>
        </w:rPr>
        <w:t xml:space="preserve">    </w:t>
      </w:r>
      <w:r>
        <w:rPr>
          <w:rFonts w:hint="eastAsia" w:ascii="仿宋" w:hAnsi="仿宋"/>
          <w:szCs w:val="32"/>
        </w:rPr>
        <w:t>主办单位：自治区</w:t>
      </w:r>
      <w:r>
        <w:rPr>
          <w:rFonts w:hint="eastAsia" w:ascii="仿宋" w:hAnsi="仿宋"/>
          <w:szCs w:val="32"/>
          <w:lang w:eastAsia="zh-CN"/>
        </w:rPr>
        <w:t>文联</w:t>
      </w:r>
      <w:r>
        <w:rPr>
          <w:rFonts w:hint="eastAsia" w:ascii="仿宋" w:hAnsi="仿宋"/>
          <w:szCs w:val="32"/>
          <w:lang w:val="en-US" w:eastAsia="zh-CN"/>
        </w:rPr>
        <w:t xml:space="preserve">  中共中卫市委宣传部</w:t>
      </w:r>
    </w:p>
    <w:p>
      <w:pPr>
        <w:ind w:firstLine="1264" w:firstLineChars="400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</w:rPr>
        <w:t>承办单位：宁夏电影电视家协会</w:t>
      </w:r>
    </w:p>
    <w:p>
      <w:pPr>
        <w:ind w:firstLine="2844" w:firstLineChars="900"/>
        <w:rPr>
          <w:rFonts w:hint="default" w:ascii="仿宋" w:hAnsi="仿宋"/>
          <w:szCs w:val="32"/>
          <w:lang w:val="en-US" w:eastAsia="zh-CN"/>
        </w:rPr>
      </w:pPr>
      <w:r>
        <w:rPr>
          <w:rFonts w:hint="eastAsia" w:ascii="仿宋" w:hAnsi="仿宋"/>
          <w:szCs w:val="32"/>
          <w:lang w:val="en-US" w:eastAsia="zh-CN"/>
        </w:rPr>
        <w:t>中卫市新闻传媒（中心 ）集团</w:t>
      </w:r>
    </w:p>
    <w:p>
      <w:pPr>
        <w:ind w:firstLine="2844" w:firstLineChars="900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  <w:lang w:val="en-US" w:eastAsia="zh-CN"/>
        </w:rPr>
        <w:t xml:space="preserve">中卫市文联  </w:t>
      </w:r>
    </w:p>
    <w:p>
      <w:pPr>
        <w:ind w:firstLine="632" w:firstLineChars="200"/>
        <w:rPr>
          <w:rFonts w:hint="eastAsia" w:ascii="仿宋" w:hAnsi="仿宋"/>
          <w:szCs w:val="32"/>
          <w:lang w:val="en-US" w:eastAsia="zh-CN"/>
        </w:rPr>
      </w:pPr>
      <w:r>
        <w:rPr>
          <w:rFonts w:hint="eastAsia" w:ascii="仿宋" w:hAnsi="仿宋"/>
          <w:szCs w:val="32"/>
          <w:lang w:val="en-US" w:eastAsia="zh-CN"/>
        </w:rPr>
        <w:t xml:space="preserve">    执行承办：中卫市电影电视家协会</w:t>
      </w:r>
    </w:p>
    <w:p>
      <w:pPr>
        <w:ind w:firstLine="1264" w:firstLineChars="400"/>
        <w:rPr>
          <w:rFonts w:hint="default" w:ascii="仿宋" w:hAnsi="仿宋"/>
          <w:szCs w:val="32"/>
          <w:lang w:val="en-US" w:eastAsia="zh-CN"/>
        </w:rPr>
      </w:pPr>
      <w:r>
        <w:rPr>
          <w:rFonts w:hint="eastAsia" w:ascii="仿宋" w:hAnsi="仿宋"/>
          <w:szCs w:val="32"/>
          <w:lang w:val="en-US" w:eastAsia="zh-CN"/>
        </w:rPr>
        <w:t>协办单位：银川市电影电视家协会、吴忠市电影电视家协会、石嘴山市电影电视家协会</w:t>
      </w:r>
    </w:p>
    <w:p>
      <w:pPr>
        <w:spacing w:line="600" w:lineRule="exact"/>
        <w:ind w:firstLine="632" w:firstLineChars="200"/>
        <w:rPr>
          <w:rFonts w:hint="eastAsia" w:ascii="仿宋" w:hAnsi="仿宋"/>
          <w:b/>
          <w:szCs w:val="32"/>
        </w:rPr>
      </w:pPr>
      <w:r>
        <w:rPr>
          <w:rFonts w:hint="eastAsia" w:ascii="仿宋" w:hAnsi="仿宋"/>
          <w:b/>
          <w:szCs w:val="32"/>
        </w:rPr>
        <w:t>组委会</w:t>
      </w:r>
    </w:p>
    <w:p>
      <w:pPr>
        <w:spacing w:line="600" w:lineRule="exact"/>
        <w:rPr>
          <w:rFonts w:hint="eastAsia" w:ascii="仿宋" w:hAnsi="仿宋"/>
          <w:szCs w:val="32"/>
          <w:lang w:eastAsia="zh-CN"/>
        </w:rPr>
      </w:pPr>
      <w:r>
        <w:rPr>
          <w:rFonts w:hint="eastAsia" w:ascii="仿宋" w:hAnsi="仿宋"/>
          <w:szCs w:val="32"/>
          <w:lang w:val="en-US" w:eastAsia="zh-CN"/>
        </w:rPr>
        <w:t xml:space="preserve">        </w:t>
      </w:r>
      <w:r>
        <w:rPr>
          <w:rFonts w:hint="eastAsia" w:ascii="仿宋" w:hAnsi="仿宋"/>
          <w:szCs w:val="32"/>
        </w:rPr>
        <w:t xml:space="preserve">主  任： </w:t>
      </w:r>
      <w:r>
        <w:rPr>
          <w:rFonts w:hint="eastAsia" w:ascii="仿宋" w:hAnsi="仿宋"/>
          <w:szCs w:val="32"/>
          <w:lang w:eastAsia="zh-CN"/>
        </w:rPr>
        <w:t>庾</w:t>
      </w:r>
      <w:r>
        <w:rPr>
          <w:rFonts w:hint="eastAsia" w:ascii="仿宋" w:hAnsi="仿宋"/>
          <w:szCs w:val="32"/>
          <w:lang w:val="en-US" w:eastAsia="zh-CN"/>
        </w:rPr>
        <w:t xml:space="preserve">  </w:t>
      </w:r>
      <w:r>
        <w:rPr>
          <w:rFonts w:hint="eastAsia" w:ascii="仿宋" w:hAnsi="仿宋"/>
          <w:szCs w:val="32"/>
          <w:lang w:eastAsia="zh-CN"/>
        </w:rPr>
        <w:t>君</w:t>
      </w:r>
      <w:r>
        <w:rPr>
          <w:rFonts w:hint="eastAsia" w:ascii="仿宋" w:hAnsi="仿宋"/>
          <w:szCs w:val="32"/>
          <w:lang w:val="en-US" w:eastAsia="zh-CN"/>
        </w:rPr>
        <w:t xml:space="preserve">  </w:t>
      </w:r>
      <w:r>
        <w:rPr>
          <w:rFonts w:hint="eastAsia" w:ascii="仿宋" w:hAnsi="仿宋"/>
          <w:szCs w:val="32"/>
          <w:lang w:eastAsia="zh-CN"/>
        </w:rPr>
        <w:t>自</w:t>
      </w:r>
      <w:r>
        <w:rPr>
          <w:rFonts w:ascii="仿宋" w:hAnsi="仿宋"/>
          <w:szCs w:val="32"/>
        </w:rPr>
        <w:t>治区</w:t>
      </w:r>
      <w:r>
        <w:rPr>
          <w:rFonts w:hint="eastAsia" w:ascii="仿宋" w:hAnsi="仿宋"/>
          <w:szCs w:val="32"/>
          <w:lang w:eastAsia="zh-CN"/>
        </w:rPr>
        <w:t>文联党组成员副主席</w:t>
      </w:r>
    </w:p>
    <w:p>
      <w:pPr>
        <w:spacing w:line="600" w:lineRule="exact"/>
        <w:rPr>
          <w:rFonts w:hint="default" w:ascii="仿宋" w:hAnsi="仿宋"/>
          <w:szCs w:val="32"/>
          <w:lang w:val="en-US" w:eastAsia="zh-CN"/>
        </w:rPr>
      </w:pPr>
      <w:r>
        <w:rPr>
          <w:rFonts w:hint="eastAsia" w:ascii="仿宋" w:hAnsi="仿宋"/>
          <w:szCs w:val="32"/>
          <w:lang w:val="en-US" w:eastAsia="zh-CN"/>
        </w:rPr>
        <w:t xml:space="preserve">                 高  鹏  中共中卫市委常委、宣传部长</w:t>
      </w:r>
    </w:p>
    <w:p>
      <w:pPr>
        <w:spacing w:line="600" w:lineRule="exact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  <w:lang w:val="en-US" w:eastAsia="zh-CN"/>
        </w:rPr>
        <w:t xml:space="preserve">        </w:t>
      </w:r>
      <w:r>
        <w:rPr>
          <w:rFonts w:hint="eastAsia" w:ascii="仿宋" w:hAnsi="仿宋"/>
          <w:szCs w:val="32"/>
        </w:rPr>
        <w:t>副主任： 董国平  宁夏电影电视家协会</w:t>
      </w:r>
      <w:r>
        <w:rPr>
          <w:rFonts w:hint="eastAsia" w:ascii="仿宋" w:hAnsi="仿宋"/>
          <w:szCs w:val="32"/>
          <w:lang w:val="en-US" w:eastAsia="zh-CN"/>
        </w:rPr>
        <w:t>副主席、</w:t>
      </w:r>
      <w:r>
        <w:rPr>
          <w:rFonts w:hint="eastAsia" w:ascii="仿宋" w:hAnsi="仿宋"/>
          <w:szCs w:val="32"/>
        </w:rPr>
        <w:t>秘书长</w:t>
      </w:r>
    </w:p>
    <w:p>
      <w:pPr>
        <w:spacing w:line="600" w:lineRule="exact"/>
        <w:rPr>
          <w:rFonts w:hint="eastAsia" w:ascii="仿宋" w:hAnsi="仿宋"/>
          <w:szCs w:val="32"/>
          <w:lang w:val="en-US" w:eastAsia="zh-CN"/>
        </w:rPr>
      </w:pPr>
      <w:r>
        <w:rPr>
          <w:rFonts w:hint="eastAsia" w:ascii="仿宋" w:hAnsi="仿宋"/>
          <w:szCs w:val="32"/>
          <w:lang w:val="en-US" w:eastAsia="zh-CN"/>
        </w:rPr>
        <w:t xml:space="preserve">                 李金星  中共中卫市委宣传部副部长</w:t>
      </w:r>
    </w:p>
    <w:p>
      <w:pPr>
        <w:spacing w:line="600" w:lineRule="exact"/>
        <w:rPr>
          <w:rFonts w:hint="eastAsia" w:ascii="仿宋" w:hAnsi="仿宋"/>
          <w:szCs w:val="32"/>
          <w:lang w:val="en-US" w:eastAsia="zh-CN"/>
        </w:rPr>
      </w:pPr>
      <w:r>
        <w:rPr>
          <w:rFonts w:hint="eastAsia" w:ascii="仿宋" w:hAnsi="仿宋"/>
          <w:szCs w:val="32"/>
          <w:lang w:val="en-US" w:eastAsia="zh-CN"/>
        </w:rPr>
        <w:t xml:space="preserve">                 马文君  中卫市新闻传媒中心党委书记</w:t>
      </w:r>
    </w:p>
    <w:p>
      <w:pPr>
        <w:spacing w:line="600" w:lineRule="exact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  <w:lang w:val="en-US" w:eastAsia="zh-CN"/>
        </w:rPr>
        <w:t xml:space="preserve">                 王世东   中卫市文联主席</w:t>
      </w:r>
    </w:p>
    <w:p>
      <w:pPr>
        <w:spacing w:line="600" w:lineRule="exact"/>
        <w:ind w:firstLine="620" w:firstLineChars="196"/>
        <w:rPr>
          <w:rFonts w:hint="eastAsia" w:ascii="仿宋" w:hAnsi="仿宋"/>
          <w:szCs w:val="32"/>
        </w:rPr>
      </w:pPr>
      <w:r>
        <w:rPr>
          <w:rFonts w:hint="eastAsia" w:ascii="仿宋" w:hAnsi="仿宋"/>
          <w:b/>
          <w:szCs w:val="32"/>
        </w:rPr>
        <w:t>评委会：</w:t>
      </w:r>
      <w:r>
        <w:rPr>
          <w:rFonts w:hint="eastAsia" w:ascii="仿宋" w:hAnsi="仿宋"/>
          <w:szCs w:val="32"/>
        </w:rPr>
        <w:t>由</w:t>
      </w:r>
      <w:r>
        <w:rPr>
          <w:rFonts w:hint="eastAsia" w:ascii="仿宋" w:hAnsi="仿宋"/>
          <w:szCs w:val="32"/>
          <w:lang w:val="en-US" w:eastAsia="zh-CN"/>
        </w:rPr>
        <w:t>7</w:t>
      </w:r>
      <w:r>
        <w:rPr>
          <w:rFonts w:hint="eastAsia" w:ascii="仿宋" w:hAnsi="仿宋"/>
          <w:szCs w:val="32"/>
        </w:rPr>
        <w:t>名区内专家组成。</w:t>
      </w:r>
    </w:p>
    <w:p>
      <w:pPr>
        <w:ind w:firstLine="615"/>
        <w:rPr>
          <w:rFonts w:hint="eastAsia" w:ascii="仿宋" w:hAnsi="仿宋"/>
          <w:b/>
          <w:szCs w:val="32"/>
        </w:rPr>
      </w:pPr>
      <w:r>
        <w:rPr>
          <w:rFonts w:hint="eastAsia" w:ascii="仿宋" w:hAnsi="仿宋"/>
          <w:b/>
          <w:szCs w:val="32"/>
        </w:rPr>
        <w:t>二、奖项设置</w:t>
      </w:r>
    </w:p>
    <w:p>
      <w:pPr>
        <w:ind w:firstLine="615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</w:rPr>
        <w:t>为鼓励广大影视专业人员与影视爱好者参与，“</w:t>
      </w:r>
      <w:r>
        <w:rPr>
          <w:rFonts w:hint="eastAsia" w:ascii="仿宋" w:hAnsi="仿宋"/>
          <w:szCs w:val="32"/>
          <w:lang w:val="en-US" w:eastAsia="zh-CN"/>
        </w:rPr>
        <w:t>喜迎二十大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·</w:t>
      </w:r>
      <w:bookmarkStart w:id="0" w:name="_GoBack"/>
      <w:bookmarkEnd w:id="0"/>
      <w:r>
        <w:rPr>
          <w:rFonts w:hint="eastAsia" w:ascii="仿宋" w:hAnsi="仿宋"/>
          <w:szCs w:val="32"/>
          <w:lang w:eastAsia="zh-CN"/>
        </w:rPr>
        <w:t>美丽新宁夏</w:t>
      </w:r>
      <w:r>
        <w:rPr>
          <w:rFonts w:hint="eastAsia" w:ascii="仿宋" w:hAnsi="仿宋"/>
          <w:szCs w:val="32"/>
        </w:rPr>
        <w:t>”微电影</w:t>
      </w:r>
      <w:r>
        <w:rPr>
          <w:rFonts w:hint="eastAsia" w:ascii="仿宋" w:hAnsi="仿宋"/>
          <w:szCs w:val="32"/>
          <w:lang w:val="en-US" w:eastAsia="zh-CN"/>
        </w:rPr>
        <w:t>微视频</w:t>
      </w:r>
      <w:r>
        <w:rPr>
          <w:rFonts w:hint="eastAsia" w:ascii="仿宋" w:hAnsi="仿宋"/>
          <w:szCs w:val="32"/>
        </w:rPr>
        <w:t>大赛设一等奖</w:t>
      </w:r>
      <w:r>
        <w:rPr>
          <w:rFonts w:hint="eastAsia" w:ascii="仿宋" w:hAnsi="仿宋"/>
          <w:szCs w:val="32"/>
          <w:lang w:val="en-US" w:eastAsia="zh-CN"/>
        </w:rPr>
        <w:t>1</w:t>
      </w:r>
      <w:r>
        <w:rPr>
          <w:rFonts w:hint="eastAsia" w:ascii="仿宋" w:hAnsi="仿宋"/>
          <w:szCs w:val="32"/>
        </w:rPr>
        <w:t>名、二等奖</w:t>
      </w:r>
      <w:r>
        <w:rPr>
          <w:rFonts w:hint="eastAsia" w:ascii="仿宋" w:hAnsi="仿宋"/>
          <w:szCs w:val="32"/>
          <w:lang w:val="en-US" w:eastAsia="zh-CN"/>
        </w:rPr>
        <w:t>2</w:t>
      </w:r>
      <w:r>
        <w:rPr>
          <w:rFonts w:hint="eastAsia" w:ascii="仿宋" w:hAnsi="仿宋"/>
          <w:szCs w:val="32"/>
        </w:rPr>
        <w:t>名、三等奖</w:t>
      </w:r>
      <w:r>
        <w:rPr>
          <w:rFonts w:hint="eastAsia" w:ascii="仿宋" w:hAnsi="仿宋"/>
          <w:szCs w:val="32"/>
          <w:lang w:val="en-US" w:eastAsia="zh-CN"/>
        </w:rPr>
        <w:t>3</w:t>
      </w:r>
      <w:r>
        <w:rPr>
          <w:rFonts w:hint="eastAsia" w:ascii="仿宋" w:hAnsi="仿宋"/>
          <w:szCs w:val="32"/>
        </w:rPr>
        <w:t>名，</w:t>
      </w:r>
      <w:r>
        <w:rPr>
          <w:rFonts w:hint="eastAsia" w:ascii="仿宋" w:hAnsi="仿宋"/>
          <w:szCs w:val="32"/>
          <w:lang w:eastAsia="zh-CN"/>
        </w:rPr>
        <w:t>优秀奖</w:t>
      </w:r>
      <w:r>
        <w:rPr>
          <w:rFonts w:hint="eastAsia" w:ascii="仿宋" w:hAnsi="仿宋"/>
          <w:szCs w:val="32"/>
          <w:lang w:val="en-US" w:eastAsia="zh-CN"/>
        </w:rPr>
        <w:t>10名，优秀组织奖4名。</w:t>
      </w:r>
      <w:r>
        <w:rPr>
          <w:rFonts w:hint="eastAsia" w:ascii="仿宋" w:hAnsi="仿宋"/>
          <w:szCs w:val="32"/>
        </w:rPr>
        <w:t>获奖者颁发获奖证书及奖金。</w:t>
      </w:r>
    </w:p>
    <w:p>
      <w:pPr>
        <w:ind w:firstLine="615"/>
        <w:rPr>
          <w:rFonts w:hint="eastAsia" w:ascii="仿宋" w:hAnsi="仿宋"/>
          <w:b/>
          <w:szCs w:val="32"/>
        </w:rPr>
      </w:pPr>
      <w:r>
        <w:rPr>
          <w:rFonts w:hint="eastAsia" w:ascii="仿宋" w:hAnsi="仿宋"/>
          <w:b/>
          <w:szCs w:val="32"/>
        </w:rPr>
        <w:t>三、参赛作要求</w:t>
      </w:r>
    </w:p>
    <w:p>
      <w:pPr>
        <w:ind w:firstLine="632" w:firstLineChars="200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</w:rPr>
        <w:t>1.参赛作品内容必须是健康向上，符合国家法律法规，要弘扬民族精神</w:t>
      </w:r>
      <w:r>
        <w:rPr>
          <w:rFonts w:hint="eastAsia" w:ascii="仿宋" w:hAnsi="仿宋"/>
          <w:szCs w:val="32"/>
          <w:lang w:eastAsia="zh-CN"/>
        </w:rPr>
        <w:t>、</w:t>
      </w:r>
      <w:r>
        <w:rPr>
          <w:rFonts w:hint="eastAsia" w:ascii="仿宋" w:hAnsi="仿宋"/>
          <w:szCs w:val="32"/>
          <w:lang w:val="en-US" w:eastAsia="zh-CN"/>
        </w:rPr>
        <w:t>黄河文化</w:t>
      </w:r>
      <w:r>
        <w:rPr>
          <w:rFonts w:hint="eastAsia" w:ascii="仿宋" w:hAnsi="仿宋"/>
          <w:szCs w:val="32"/>
        </w:rPr>
        <w:t>，体现优秀传统文化或</w:t>
      </w:r>
      <w:r>
        <w:rPr>
          <w:rFonts w:hint="eastAsia" w:ascii="仿宋" w:hAnsi="仿宋"/>
          <w:szCs w:val="32"/>
          <w:lang w:val="en-US" w:eastAsia="zh-CN"/>
        </w:rPr>
        <w:t>黄河文化根</w:t>
      </w:r>
      <w:r>
        <w:rPr>
          <w:rFonts w:hint="eastAsia" w:ascii="仿宋" w:hAnsi="仿宋"/>
          <w:szCs w:val="32"/>
        </w:rPr>
        <w:t>脉，反映现实生活，具有较高思想、文化内涵，体现创新和探索</w:t>
      </w:r>
      <w:r>
        <w:rPr>
          <w:rFonts w:hint="eastAsia" w:ascii="仿宋" w:hAnsi="仿宋"/>
          <w:szCs w:val="32"/>
          <w:lang w:val="en-US" w:eastAsia="zh-CN"/>
        </w:rPr>
        <w:t>拼搏</w:t>
      </w:r>
      <w:r>
        <w:rPr>
          <w:rFonts w:hint="eastAsia" w:ascii="仿宋" w:hAnsi="仿宋"/>
          <w:szCs w:val="32"/>
        </w:rPr>
        <w:t>精神，具有较高艺术品位和独特艺术个性，内容积极向上，富有健康情趣和艺术感染力的微电影</w:t>
      </w:r>
      <w:r>
        <w:rPr>
          <w:rFonts w:hint="eastAsia" w:ascii="仿宋" w:hAnsi="仿宋"/>
          <w:szCs w:val="32"/>
          <w:lang w:val="en-US" w:eastAsia="zh-CN"/>
        </w:rPr>
        <w:t>微视频</w:t>
      </w:r>
      <w:r>
        <w:rPr>
          <w:rFonts w:hint="eastAsia" w:ascii="仿宋" w:hAnsi="仿宋"/>
          <w:szCs w:val="32"/>
        </w:rPr>
        <w:t>。</w:t>
      </w:r>
    </w:p>
    <w:p>
      <w:pPr>
        <w:ind w:firstLine="632" w:firstLineChars="200"/>
        <w:rPr>
          <w:rFonts w:hint="eastAsia" w:ascii="仿宋" w:hAnsi="仿宋"/>
          <w:szCs w:val="32"/>
        </w:rPr>
      </w:pPr>
      <w:r>
        <w:rPr>
          <w:rFonts w:hint="eastAsia" w:ascii="仿宋" w:hAnsi="仿宋" w:cs="宋体"/>
          <w:szCs w:val="32"/>
        </w:rPr>
        <w:t>２.</w:t>
      </w:r>
      <w:r>
        <w:rPr>
          <w:rFonts w:hint="eastAsia" w:ascii="仿宋" w:hAnsi="仿宋"/>
          <w:szCs w:val="32"/>
        </w:rPr>
        <w:t>参赛作品必须是20</w:t>
      </w:r>
      <w:r>
        <w:rPr>
          <w:rFonts w:hint="eastAsia" w:ascii="仿宋" w:hAnsi="仿宋"/>
          <w:szCs w:val="32"/>
          <w:lang w:val="en-US" w:eastAsia="zh-CN"/>
        </w:rPr>
        <w:t>20</w:t>
      </w:r>
      <w:r>
        <w:rPr>
          <w:rFonts w:hint="eastAsia" w:ascii="仿宋" w:hAnsi="仿宋"/>
          <w:szCs w:val="32"/>
        </w:rPr>
        <w:t>年</w:t>
      </w:r>
      <w:r>
        <w:rPr>
          <w:rFonts w:hint="eastAsia" w:ascii="仿宋" w:hAnsi="仿宋"/>
          <w:szCs w:val="32"/>
          <w:lang w:val="en-US" w:eastAsia="zh-CN"/>
        </w:rPr>
        <w:t>1</w:t>
      </w:r>
      <w:r>
        <w:rPr>
          <w:rFonts w:hint="eastAsia" w:ascii="仿宋" w:hAnsi="仿宋"/>
          <w:szCs w:val="32"/>
        </w:rPr>
        <w:t>月1日至20</w:t>
      </w:r>
      <w:r>
        <w:rPr>
          <w:rFonts w:hint="eastAsia" w:ascii="仿宋" w:hAnsi="仿宋"/>
          <w:szCs w:val="32"/>
          <w:lang w:val="en-US" w:eastAsia="zh-CN"/>
        </w:rPr>
        <w:t>22</w:t>
      </w:r>
      <w:r>
        <w:rPr>
          <w:rFonts w:hint="eastAsia" w:ascii="仿宋" w:hAnsi="仿宋"/>
          <w:szCs w:val="32"/>
        </w:rPr>
        <w:t>年</w:t>
      </w:r>
      <w:r>
        <w:rPr>
          <w:rFonts w:hint="eastAsia" w:ascii="仿宋" w:hAnsi="仿宋"/>
          <w:szCs w:val="32"/>
          <w:lang w:val="en-US" w:eastAsia="zh-CN"/>
        </w:rPr>
        <w:t>6</w:t>
      </w:r>
      <w:r>
        <w:rPr>
          <w:rFonts w:hint="eastAsia" w:ascii="仿宋" w:hAnsi="仿宋"/>
          <w:szCs w:val="32"/>
        </w:rPr>
        <w:t>月</w:t>
      </w:r>
      <w:r>
        <w:rPr>
          <w:rFonts w:hint="eastAsia" w:ascii="仿宋" w:hAnsi="仿宋"/>
          <w:szCs w:val="32"/>
          <w:lang w:val="en-US" w:eastAsia="zh-CN"/>
        </w:rPr>
        <w:t>30</w:t>
      </w:r>
      <w:r>
        <w:rPr>
          <w:rFonts w:hint="eastAsia" w:ascii="仿宋" w:hAnsi="仿宋"/>
          <w:szCs w:val="32"/>
        </w:rPr>
        <w:t>日</w:t>
      </w:r>
      <w:r>
        <w:rPr>
          <w:rFonts w:hint="eastAsia" w:ascii="仿宋" w:hAnsi="仿宋"/>
          <w:szCs w:val="32"/>
          <w:lang w:eastAsia="zh-CN"/>
        </w:rPr>
        <w:t>期间</w:t>
      </w:r>
      <w:r>
        <w:rPr>
          <w:rFonts w:hint="eastAsia" w:ascii="仿宋" w:hAnsi="仿宋"/>
          <w:szCs w:val="32"/>
        </w:rPr>
        <w:t>完成的原创作品，无仿冒、无侵权。作品题材不限，时间在</w:t>
      </w:r>
      <w:r>
        <w:rPr>
          <w:rFonts w:hint="eastAsia" w:ascii="仿宋" w:hAnsi="仿宋"/>
          <w:szCs w:val="32"/>
          <w:lang w:val="en-US" w:eastAsia="zh-CN"/>
        </w:rPr>
        <w:t>2</w:t>
      </w:r>
      <w:r>
        <w:rPr>
          <w:rFonts w:hint="eastAsia" w:ascii="仿宋" w:hAnsi="仿宋"/>
          <w:szCs w:val="32"/>
        </w:rPr>
        <w:t>0分钟以内。</w:t>
      </w:r>
    </w:p>
    <w:p>
      <w:pPr>
        <w:ind w:firstLine="632" w:firstLineChars="200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</w:rPr>
        <w:t>3.个人或团体报送作品数额不限。</w:t>
      </w:r>
    </w:p>
    <w:p>
      <w:pPr>
        <w:ind w:firstLine="632" w:firstLineChars="200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</w:rPr>
        <w:t>4.所有参赛的作品均需原创，且原创人拥有本片的版权。</w:t>
      </w:r>
    </w:p>
    <w:p>
      <w:pPr>
        <w:ind w:firstLine="632" w:firstLineChars="200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</w:rPr>
        <w:t>5.参赛作品为DVD、MOV、MP4、AVI、FLV格式，保证能在DVD播</w:t>
      </w:r>
      <w:r>
        <w:rPr>
          <w:rFonts w:hint="eastAsia" w:ascii="仿宋" w:hAnsi="仿宋"/>
          <w:szCs w:val="32"/>
          <w:lang w:val="en-US" w:eastAsia="zh-CN"/>
        </w:rPr>
        <w:t>放</w:t>
      </w:r>
      <w:r>
        <w:rPr>
          <w:rFonts w:hint="eastAsia" w:ascii="仿宋" w:hAnsi="仿宋"/>
          <w:szCs w:val="32"/>
        </w:rPr>
        <w:t>机和电脑上正常播放。</w:t>
      </w:r>
    </w:p>
    <w:p>
      <w:pPr>
        <w:ind w:firstLine="615"/>
        <w:rPr>
          <w:rFonts w:hint="eastAsia" w:ascii="仿宋" w:hAnsi="仿宋"/>
          <w:b/>
          <w:szCs w:val="32"/>
        </w:rPr>
      </w:pPr>
      <w:r>
        <w:rPr>
          <w:rFonts w:hint="eastAsia" w:ascii="仿宋" w:hAnsi="仿宋"/>
          <w:b/>
          <w:szCs w:val="32"/>
        </w:rPr>
        <w:t>四、活动时间安排</w:t>
      </w:r>
    </w:p>
    <w:p>
      <w:pPr>
        <w:ind w:firstLine="615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</w:rPr>
        <w:t>（一）征稿</w:t>
      </w:r>
      <w:r>
        <w:rPr>
          <w:rFonts w:hint="eastAsia" w:ascii="仿宋" w:hAnsi="仿宋"/>
          <w:szCs w:val="32"/>
          <w:lang w:eastAsia="zh-CN"/>
        </w:rPr>
        <w:t>。</w:t>
      </w:r>
      <w:r>
        <w:rPr>
          <w:rFonts w:hint="eastAsia" w:ascii="仿宋" w:hAnsi="仿宋"/>
          <w:szCs w:val="32"/>
        </w:rPr>
        <w:t>20</w:t>
      </w:r>
      <w:r>
        <w:rPr>
          <w:rFonts w:hint="eastAsia" w:ascii="仿宋" w:hAnsi="仿宋"/>
          <w:szCs w:val="32"/>
          <w:lang w:val="en-US" w:eastAsia="zh-CN"/>
        </w:rPr>
        <w:t>22</w:t>
      </w:r>
      <w:r>
        <w:rPr>
          <w:rFonts w:hint="eastAsia" w:ascii="仿宋" w:hAnsi="仿宋"/>
          <w:szCs w:val="32"/>
        </w:rPr>
        <w:t>年</w:t>
      </w:r>
      <w:r>
        <w:rPr>
          <w:rFonts w:hint="eastAsia" w:ascii="仿宋" w:hAnsi="仿宋"/>
          <w:szCs w:val="32"/>
          <w:lang w:val="en-US" w:eastAsia="zh-CN"/>
        </w:rPr>
        <w:t>5</w:t>
      </w:r>
      <w:r>
        <w:rPr>
          <w:rFonts w:hint="eastAsia" w:ascii="仿宋" w:hAnsi="仿宋"/>
          <w:szCs w:val="32"/>
        </w:rPr>
        <w:t>月</w:t>
      </w:r>
      <w:r>
        <w:rPr>
          <w:rFonts w:hint="eastAsia" w:ascii="仿宋" w:hAnsi="仿宋"/>
          <w:szCs w:val="32"/>
          <w:lang w:eastAsia="zh-CN"/>
        </w:rPr>
        <w:t>至</w:t>
      </w:r>
      <w:r>
        <w:rPr>
          <w:rFonts w:hint="eastAsia" w:ascii="仿宋" w:hAnsi="仿宋"/>
          <w:szCs w:val="32"/>
          <w:lang w:val="en-US" w:eastAsia="zh-CN"/>
        </w:rPr>
        <w:t>6</w:t>
      </w:r>
      <w:r>
        <w:rPr>
          <w:rFonts w:hint="eastAsia" w:ascii="仿宋" w:hAnsi="仿宋"/>
          <w:szCs w:val="32"/>
        </w:rPr>
        <w:t>月</w:t>
      </w:r>
      <w:r>
        <w:rPr>
          <w:rFonts w:hint="eastAsia" w:ascii="仿宋" w:hAnsi="仿宋"/>
          <w:szCs w:val="32"/>
          <w:lang w:val="en-US" w:eastAsia="zh-CN"/>
        </w:rPr>
        <w:t>30日</w:t>
      </w:r>
      <w:r>
        <w:rPr>
          <w:rFonts w:hint="eastAsia" w:ascii="仿宋" w:hAnsi="仿宋"/>
          <w:szCs w:val="32"/>
        </w:rPr>
        <w:t>。</w:t>
      </w:r>
    </w:p>
    <w:p>
      <w:pPr>
        <w:ind w:firstLine="615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</w:rPr>
        <w:t>（二）评审。</w:t>
      </w:r>
      <w:r>
        <w:rPr>
          <w:rFonts w:hint="eastAsia" w:ascii="仿宋" w:hAnsi="仿宋"/>
          <w:szCs w:val="32"/>
          <w:lang w:val="en-US" w:eastAsia="zh-CN"/>
        </w:rPr>
        <w:t>2022年7月上旬</w:t>
      </w:r>
      <w:r>
        <w:rPr>
          <w:rFonts w:hint="eastAsia" w:ascii="仿宋" w:hAnsi="仿宋"/>
          <w:szCs w:val="32"/>
        </w:rPr>
        <w:t>由专家评审组按照初评、复评、终评程序进行，分别评选出特等奖、一、二、三等奖及优秀奖。</w:t>
      </w:r>
    </w:p>
    <w:p>
      <w:pPr>
        <w:ind w:firstLine="615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</w:rPr>
        <w:t>（三）评奖结果。20</w:t>
      </w:r>
      <w:r>
        <w:rPr>
          <w:rFonts w:hint="eastAsia" w:ascii="仿宋" w:hAnsi="仿宋"/>
          <w:szCs w:val="32"/>
          <w:lang w:val="en-US" w:eastAsia="zh-CN"/>
        </w:rPr>
        <w:t>22</w:t>
      </w:r>
      <w:r>
        <w:rPr>
          <w:rFonts w:hint="eastAsia" w:ascii="仿宋" w:hAnsi="仿宋"/>
          <w:szCs w:val="32"/>
        </w:rPr>
        <w:t>年</w:t>
      </w:r>
      <w:r>
        <w:rPr>
          <w:rFonts w:hint="eastAsia" w:ascii="仿宋" w:hAnsi="仿宋"/>
          <w:szCs w:val="32"/>
          <w:lang w:val="en-US" w:eastAsia="zh-CN"/>
        </w:rPr>
        <w:t>8月（暂定）在中卫市新闻传媒（中心）集团演播大厅举办颁奖晚会，对</w:t>
      </w:r>
      <w:r>
        <w:rPr>
          <w:rFonts w:hint="eastAsia" w:ascii="仿宋" w:hAnsi="仿宋"/>
          <w:szCs w:val="32"/>
        </w:rPr>
        <w:t>获奖作品</w:t>
      </w:r>
      <w:r>
        <w:rPr>
          <w:rFonts w:hint="eastAsia" w:ascii="仿宋" w:hAnsi="仿宋"/>
          <w:szCs w:val="32"/>
          <w:lang w:eastAsia="zh-CN"/>
        </w:rPr>
        <w:t>进行表彰，同时</w:t>
      </w:r>
      <w:r>
        <w:rPr>
          <w:rFonts w:hint="eastAsia" w:ascii="仿宋" w:hAnsi="仿宋"/>
          <w:szCs w:val="32"/>
        </w:rPr>
        <w:t>在</w:t>
      </w:r>
      <w:r>
        <w:rPr>
          <w:rFonts w:hint="eastAsia" w:ascii="仿宋" w:hAnsi="仿宋"/>
          <w:szCs w:val="32"/>
          <w:lang w:val="en-US" w:eastAsia="zh-CN"/>
        </w:rPr>
        <w:t>宁夏日报报业集团、宁夏广电传媒集团、中卫新闻传媒（中心）集团各平台、</w:t>
      </w:r>
      <w:r>
        <w:rPr>
          <w:rFonts w:hint="eastAsia" w:ascii="仿宋" w:hAnsi="仿宋"/>
          <w:szCs w:val="32"/>
        </w:rPr>
        <w:t>《宁夏</w:t>
      </w:r>
      <w:r>
        <w:rPr>
          <w:rFonts w:hint="eastAsia" w:ascii="仿宋" w:hAnsi="仿宋"/>
          <w:szCs w:val="32"/>
          <w:lang w:eastAsia="zh-CN"/>
        </w:rPr>
        <w:t>文艺网</w:t>
      </w:r>
      <w:r>
        <w:rPr>
          <w:rFonts w:hint="eastAsia" w:ascii="仿宋" w:hAnsi="仿宋"/>
          <w:szCs w:val="32"/>
        </w:rPr>
        <w:t>》</w:t>
      </w:r>
      <w:r>
        <w:rPr>
          <w:rFonts w:hint="eastAsia" w:ascii="仿宋" w:hAnsi="仿宋"/>
          <w:szCs w:val="32"/>
          <w:lang w:val="en-US" w:eastAsia="zh-CN"/>
        </w:rPr>
        <w:t>等多家媒体</w:t>
      </w:r>
      <w:r>
        <w:rPr>
          <w:rFonts w:hint="eastAsia" w:ascii="仿宋" w:hAnsi="仿宋"/>
          <w:szCs w:val="32"/>
        </w:rPr>
        <w:t>公布及</w:t>
      </w:r>
      <w:r>
        <w:rPr>
          <w:rFonts w:hint="eastAsia" w:ascii="仿宋" w:hAnsi="仿宋"/>
          <w:szCs w:val="32"/>
          <w:lang w:eastAsia="zh-CN"/>
        </w:rPr>
        <w:t>展</w:t>
      </w:r>
      <w:r>
        <w:rPr>
          <w:rFonts w:hint="eastAsia" w:ascii="仿宋" w:hAnsi="仿宋"/>
          <w:szCs w:val="32"/>
        </w:rPr>
        <w:t xml:space="preserve">播。 </w:t>
      </w:r>
      <w:r>
        <w:rPr>
          <w:rFonts w:hint="eastAsia" w:ascii="仿宋" w:hAnsi="仿宋"/>
          <w:b/>
          <w:szCs w:val="32"/>
        </w:rPr>
        <w:t xml:space="preserve"> </w:t>
      </w:r>
    </w:p>
    <w:p>
      <w:pPr>
        <w:ind w:firstLine="615"/>
        <w:rPr>
          <w:rFonts w:hint="eastAsia" w:ascii="仿宋" w:hAnsi="仿宋"/>
          <w:b/>
          <w:szCs w:val="32"/>
        </w:rPr>
      </w:pPr>
      <w:r>
        <w:rPr>
          <w:rFonts w:hint="eastAsia" w:ascii="仿宋" w:hAnsi="仿宋"/>
          <w:b/>
          <w:szCs w:val="32"/>
        </w:rPr>
        <w:t>五、版权归属</w:t>
      </w:r>
    </w:p>
    <w:p>
      <w:pPr>
        <w:pStyle w:val="2"/>
        <w:spacing w:line="24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凡参加本次大赛的影视作品，一律不退回，归档保存。主办和承办方享有参赛作品</w:t>
      </w:r>
      <w:r>
        <w:rPr>
          <w:rFonts w:hint="eastAsia" w:ascii="仿宋" w:hAnsi="仿宋" w:eastAsia="仿宋"/>
          <w:sz w:val="32"/>
          <w:szCs w:val="32"/>
          <w:lang w:eastAsia="zh-CN"/>
        </w:rPr>
        <w:t>参加中国电影家协会、中国电视艺术家协会及各省市组织的各类微电影竞赛活动和</w:t>
      </w:r>
      <w:r>
        <w:rPr>
          <w:rFonts w:hint="eastAsia" w:ascii="仿宋" w:hAnsi="仿宋" w:eastAsia="仿宋"/>
          <w:sz w:val="32"/>
          <w:szCs w:val="32"/>
        </w:rPr>
        <w:t>媒体播放权，</w:t>
      </w:r>
      <w:r>
        <w:rPr>
          <w:rFonts w:hint="eastAsia" w:ascii="仿宋" w:hAnsi="仿宋" w:eastAsia="仿宋"/>
          <w:sz w:val="32"/>
          <w:szCs w:val="32"/>
          <w:lang w:eastAsia="zh-CN"/>
        </w:rPr>
        <w:t>竞赛获奖作品署名为原报送单位或制作单位。参赛作品</w:t>
      </w:r>
      <w:r>
        <w:rPr>
          <w:rFonts w:hint="eastAsia" w:ascii="仿宋" w:hAnsi="仿宋" w:eastAsia="仿宋"/>
          <w:sz w:val="32"/>
          <w:szCs w:val="32"/>
        </w:rPr>
        <w:t>无特别说明视为授权。如有</w:t>
      </w:r>
      <w:r>
        <w:rPr>
          <w:rFonts w:hint="eastAsia" w:ascii="仿宋" w:hAnsi="仿宋" w:eastAsia="仿宋"/>
          <w:sz w:val="32"/>
          <w:szCs w:val="32"/>
          <w:lang w:eastAsia="zh-CN"/>
        </w:rPr>
        <w:t>不愿授权</w:t>
      </w:r>
      <w:r>
        <w:rPr>
          <w:rFonts w:hint="eastAsia" w:ascii="仿宋" w:hAnsi="仿宋" w:eastAsia="仿宋"/>
          <w:sz w:val="32"/>
          <w:szCs w:val="32"/>
        </w:rPr>
        <w:t>须向主办方和承办方协商沟通，并在参赛表上注明。</w:t>
      </w:r>
    </w:p>
    <w:p>
      <w:pPr>
        <w:ind w:firstLine="465" w:firstLineChars="147"/>
        <w:rPr>
          <w:rFonts w:hint="eastAsia" w:ascii="仿宋" w:hAnsi="仿宋"/>
          <w:b/>
          <w:szCs w:val="32"/>
        </w:rPr>
      </w:pPr>
      <w:r>
        <w:rPr>
          <w:rFonts w:hint="eastAsia" w:ascii="仿宋" w:hAnsi="仿宋"/>
          <w:b/>
          <w:szCs w:val="32"/>
        </w:rPr>
        <w:t>六、作品邮寄地址及联系方式</w:t>
      </w:r>
    </w:p>
    <w:p>
      <w:pPr>
        <w:ind w:firstLine="465" w:firstLineChars="147"/>
        <w:jc w:val="left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</w:rPr>
        <w:t>参赛作者可登陆宁夏</w:t>
      </w:r>
      <w:r>
        <w:rPr>
          <w:rFonts w:hint="eastAsia" w:ascii="仿宋" w:hAnsi="仿宋"/>
          <w:szCs w:val="32"/>
          <w:lang w:eastAsia="zh-CN"/>
        </w:rPr>
        <w:t>文艺网</w:t>
      </w:r>
      <w:r>
        <w:rPr>
          <w:rFonts w:hint="eastAsia" w:ascii="仿宋" w:hAnsi="仿宋"/>
          <w:szCs w:val="32"/>
        </w:rPr>
        <w:t>网站：http://www.nx</w:t>
      </w:r>
      <w:r>
        <w:rPr>
          <w:rFonts w:hint="eastAsia" w:ascii="仿宋" w:hAnsi="仿宋"/>
          <w:szCs w:val="32"/>
          <w:lang w:val="en-US" w:eastAsia="zh-CN"/>
        </w:rPr>
        <w:t>wl</w:t>
      </w:r>
      <w:r>
        <w:rPr>
          <w:rFonts w:hint="eastAsia" w:ascii="仿宋" w:hAnsi="仿宋"/>
          <w:szCs w:val="32"/>
        </w:rPr>
        <w:t>.</w:t>
      </w:r>
      <w:r>
        <w:rPr>
          <w:rFonts w:hint="eastAsia" w:ascii="仿宋" w:hAnsi="仿宋"/>
          <w:szCs w:val="32"/>
          <w:lang w:val="en-US" w:eastAsia="zh-CN"/>
        </w:rPr>
        <w:t>org.</w:t>
      </w:r>
      <w:r>
        <w:rPr>
          <w:rFonts w:hint="eastAsia" w:ascii="仿宋" w:hAnsi="仿宋"/>
          <w:szCs w:val="32"/>
        </w:rPr>
        <w:t>cn 下载报名表</w:t>
      </w:r>
      <w:r>
        <w:rPr>
          <w:rFonts w:hint="eastAsia" w:ascii="仿宋" w:hAnsi="仿宋"/>
          <w:szCs w:val="32"/>
          <w:lang w:eastAsia="zh-CN"/>
        </w:rPr>
        <w:t>和承诺书</w:t>
      </w:r>
      <w:r>
        <w:rPr>
          <w:rFonts w:hint="eastAsia" w:ascii="仿宋" w:hAnsi="仿宋"/>
          <w:szCs w:val="32"/>
        </w:rPr>
        <w:t>，填写</w:t>
      </w:r>
      <w:r>
        <w:rPr>
          <w:rFonts w:hint="eastAsia" w:ascii="仿宋" w:hAnsi="仿宋"/>
          <w:szCs w:val="32"/>
          <w:lang w:eastAsia="zh-CN"/>
        </w:rPr>
        <w:t>、签名、并</w:t>
      </w:r>
      <w:r>
        <w:rPr>
          <w:rFonts w:hint="eastAsia" w:ascii="仿宋" w:hAnsi="仿宋"/>
          <w:szCs w:val="32"/>
        </w:rPr>
        <w:t>打印2份，同参赛作品DVD光盘2张（DVD刻录格式要求保证可以在DVD机中正常播出）或U盘一起邮至</w:t>
      </w:r>
      <w:r>
        <w:rPr>
          <w:rFonts w:hint="eastAsia" w:ascii="仿宋" w:hAnsi="仿宋"/>
          <w:szCs w:val="32"/>
          <w:lang w:eastAsia="zh-CN"/>
        </w:rPr>
        <w:t>中卫市</w:t>
      </w:r>
      <w:r>
        <w:rPr>
          <w:rFonts w:hint="eastAsia" w:ascii="仿宋" w:hAnsi="仿宋"/>
          <w:szCs w:val="32"/>
          <w:lang w:val="en-US" w:eastAsia="zh-CN"/>
        </w:rPr>
        <w:t>新闻</w:t>
      </w:r>
      <w:r>
        <w:rPr>
          <w:rFonts w:hint="eastAsia" w:ascii="仿宋" w:hAnsi="仿宋"/>
          <w:szCs w:val="32"/>
          <w:lang w:eastAsia="zh-CN"/>
        </w:rPr>
        <w:t>传媒（</w:t>
      </w:r>
      <w:r>
        <w:rPr>
          <w:rFonts w:hint="eastAsia" w:ascii="仿宋" w:hAnsi="仿宋"/>
          <w:szCs w:val="32"/>
          <w:lang w:val="en-US" w:eastAsia="zh-CN"/>
        </w:rPr>
        <w:t>中心</w:t>
      </w:r>
      <w:r>
        <w:rPr>
          <w:rFonts w:hint="eastAsia" w:ascii="仿宋" w:hAnsi="仿宋"/>
          <w:szCs w:val="32"/>
          <w:lang w:eastAsia="zh-CN"/>
        </w:rPr>
        <w:t>）集团</w:t>
      </w:r>
      <w:r>
        <w:rPr>
          <w:rFonts w:hint="eastAsia" w:ascii="仿宋" w:hAnsi="仿宋"/>
          <w:szCs w:val="32"/>
        </w:rPr>
        <w:t>。</w:t>
      </w:r>
    </w:p>
    <w:p>
      <w:pPr>
        <w:ind w:firstLine="585"/>
        <w:rPr>
          <w:rFonts w:hint="default" w:ascii="Arial" w:hAnsi="Arial" w:eastAsia="仿宋" w:cs="Arial"/>
          <w:szCs w:val="32"/>
          <w:lang w:val="en-US" w:eastAsia="zh-CN"/>
        </w:rPr>
      </w:pPr>
      <w:r>
        <w:rPr>
          <w:rFonts w:hint="eastAsia" w:ascii="仿宋" w:hAnsi="仿宋"/>
          <w:szCs w:val="32"/>
        </w:rPr>
        <w:t>邮寄地址：</w:t>
      </w:r>
      <w:r>
        <w:rPr>
          <w:rFonts w:hint="eastAsia" w:ascii="仿宋" w:hAnsi="仿宋"/>
          <w:szCs w:val="32"/>
          <w:lang w:eastAsia="zh-CN"/>
        </w:rPr>
        <w:t>中卫</w:t>
      </w:r>
      <w:r>
        <w:rPr>
          <w:rFonts w:hint="eastAsia" w:ascii="仿宋" w:hAnsi="仿宋"/>
          <w:szCs w:val="32"/>
        </w:rPr>
        <w:t>市</w:t>
      </w:r>
      <w:r>
        <w:rPr>
          <w:rFonts w:hint="eastAsia" w:ascii="Arial" w:hAnsi="Arial" w:cs="Arial"/>
          <w:szCs w:val="32"/>
          <w:lang w:val="en-US" w:eastAsia="zh-CN"/>
        </w:rPr>
        <w:t>沙坡头区中卫市新闻传媒（中心）集团</w:t>
      </w:r>
    </w:p>
    <w:p>
      <w:pPr>
        <w:ind w:firstLine="585"/>
        <w:rPr>
          <w:rFonts w:hint="default" w:ascii="Arial" w:hAnsi="Arial" w:eastAsia="仿宋" w:cs="Arial"/>
          <w:szCs w:val="32"/>
          <w:lang w:val="en-US" w:eastAsia="zh-CN"/>
        </w:rPr>
      </w:pPr>
      <w:r>
        <w:rPr>
          <w:rFonts w:hint="eastAsia" w:ascii="仿宋" w:hAnsi="仿宋"/>
          <w:szCs w:val="32"/>
        </w:rPr>
        <w:t>邮　编：75</w:t>
      </w:r>
      <w:r>
        <w:rPr>
          <w:rFonts w:hint="eastAsia" w:ascii="仿宋" w:hAnsi="仿宋"/>
          <w:szCs w:val="32"/>
          <w:lang w:val="en-US" w:eastAsia="zh-CN"/>
        </w:rPr>
        <w:t>5000</w:t>
      </w:r>
    </w:p>
    <w:p>
      <w:pPr>
        <w:ind w:firstLine="585"/>
        <w:rPr>
          <w:rFonts w:hint="default" w:ascii="仿宋" w:hAnsi="仿宋"/>
          <w:szCs w:val="32"/>
          <w:lang w:val="en-US"/>
        </w:rPr>
      </w:pPr>
      <w:r>
        <w:rPr>
          <w:rFonts w:hint="eastAsia" w:ascii="仿宋" w:hAnsi="仿宋"/>
          <w:szCs w:val="32"/>
        </w:rPr>
        <w:t>联系人：</w:t>
      </w:r>
      <w:r>
        <w:rPr>
          <w:rFonts w:hint="eastAsia" w:ascii="Arial" w:hAnsi="Arial" w:cs="Arial"/>
          <w:szCs w:val="32"/>
          <w:lang w:val="en-US" w:eastAsia="zh-CN"/>
        </w:rPr>
        <w:t>徐岱13723331111</w:t>
      </w:r>
    </w:p>
    <w:p>
      <w:pPr>
        <w:ind w:firstLine="585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</w:rPr>
        <w:t>办公室电话：095</w:t>
      </w:r>
      <w:r>
        <w:rPr>
          <w:rFonts w:hint="eastAsia" w:ascii="仿宋" w:hAnsi="仿宋"/>
          <w:szCs w:val="32"/>
          <w:lang w:val="en-US" w:eastAsia="zh-CN"/>
        </w:rPr>
        <w:t>5</w:t>
      </w:r>
      <w:r>
        <w:rPr>
          <w:rFonts w:hint="eastAsia" w:ascii="仿宋" w:hAnsi="仿宋"/>
          <w:szCs w:val="32"/>
        </w:rPr>
        <w:t>－</w:t>
      </w:r>
      <w:r>
        <w:rPr>
          <w:rFonts w:hint="eastAsia" w:ascii="Arial" w:hAnsi="Arial" w:cs="Arial"/>
          <w:szCs w:val="32"/>
          <w:lang w:val="en-US" w:eastAsia="zh-CN"/>
        </w:rPr>
        <w:t>7989099</w:t>
      </w:r>
      <w:r>
        <w:rPr>
          <w:rFonts w:hint="eastAsia" w:ascii="仿宋" w:hAnsi="仿宋"/>
          <w:szCs w:val="32"/>
        </w:rPr>
        <w:t xml:space="preserve"> </w:t>
      </w:r>
    </w:p>
    <w:p>
      <w:pPr>
        <w:ind w:firstLine="585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  <w:lang w:val="en-US" w:eastAsia="zh-CN"/>
        </w:rPr>
        <w:t>邮箱：2981530869@qq.com</w:t>
      </w:r>
      <w:r>
        <w:rPr>
          <w:rFonts w:hint="eastAsia" w:ascii="仿宋" w:hAnsi="仿宋"/>
          <w:szCs w:val="32"/>
        </w:rPr>
        <w:t xml:space="preserve">         </w:t>
      </w:r>
    </w:p>
    <w:p>
      <w:pPr>
        <w:ind w:firstLine="585"/>
        <w:rPr>
          <w:rFonts w:hint="eastAsia" w:ascii="仿宋" w:hAnsi="仿宋"/>
          <w:szCs w:val="32"/>
          <w:lang w:val="en-US" w:eastAsia="zh-CN"/>
        </w:rPr>
      </w:pPr>
      <w:r>
        <w:rPr>
          <w:rFonts w:hint="eastAsia" w:ascii="仿宋" w:hAnsi="仿宋"/>
          <w:szCs w:val="32"/>
          <w:lang w:val="en-US" w:eastAsia="zh-CN"/>
        </w:rPr>
        <w:t xml:space="preserve">             </w:t>
      </w:r>
    </w:p>
    <w:p>
      <w:pPr>
        <w:ind w:firstLine="2528" w:firstLineChars="800"/>
        <w:rPr>
          <w:rFonts w:hint="eastAsia" w:ascii="仿宋" w:hAnsi="仿宋"/>
          <w:szCs w:val="32"/>
          <w:lang w:val="en-US" w:eastAsia="zh-CN"/>
        </w:rPr>
      </w:pPr>
      <w:r>
        <w:rPr>
          <w:rFonts w:hint="eastAsia" w:ascii="仿宋" w:hAnsi="仿宋"/>
          <w:szCs w:val="32"/>
          <w:lang w:val="en-US" w:eastAsia="zh-CN"/>
        </w:rPr>
        <w:t>自治区文联               中卫市市委宣传部</w:t>
      </w:r>
    </w:p>
    <w:p>
      <w:pPr>
        <w:ind w:firstLine="2528" w:firstLineChars="800"/>
        <w:rPr>
          <w:rFonts w:hint="eastAsia" w:ascii="仿宋" w:hAnsi="仿宋"/>
          <w:szCs w:val="32"/>
          <w:lang w:val="en-US" w:eastAsia="zh-CN"/>
        </w:rPr>
      </w:pPr>
    </w:p>
    <w:p>
      <w:pPr>
        <w:ind w:firstLine="4361" w:firstLineChars="1380"/>
      </w:pPr>
      <w:r>
        <w:rPr>
          <w:rFonts w:hint="eastAsia" w:ascii="仿宋" w:hAnsi="仿宋"/>
          <w:szCs w:val="32"/>
          <w:lang w:val="en-US" w:eastAsia="zh-CN"/>
        </w:rPr>
        <w:t xml:space="preserve"> 2022年5月19日</w:t>
      </w:r>
    </w:p>
    <w:sectPr>
      <w:footerReference r:id="rId3" w:type="default"/>
      <w:footerReference r:id="rId4" w:type="even"/>
      <w:pgSz w:w="11906" w:h="16838"/>
      <w:pgMar w:top="1134" w:right="1134" w:bottom="1134" w:left="1134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71" w:h="575" w:hRule="exact" w:wrap="around" w:vAnchor="text" w:hAnchor="page" w:x="5697" w:y="208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YjE0MjhhYzc3ZWZkNWVjNjllMzMwMmFjY2JhZjQifQ=="/>
  </w:docVars>
  <w:rsids>
    <w:rsidRoot w:val="0FF268E5"/>
    <w:rsid w:val="0C697DE4"/>
    <w:rsid w:val="0EA53CF4"/>
    <w:rsid w:val="0FF268E5"/>
    <w:rsid w:val="185137A5"/>
    <w:rsid w:val="18DE1C10"/>
    <w:rsid w:val="202D331D"/>
    <w:rsid w:val="20965E36"/>
    <w:rsid w:val="22F77F72"/>
    <w:rsid w:val="2AA37ED9"/>
    <w:rsid w:val="421B0B32"/>
    <w:rsid w:val="492B5359"/>
    <w:rsid w:val="56ED282F"/>
    <w:rsid w:val="742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1309</Words>
  <Characters>1415</Characters>
  <Lines>0</Lines>
  <Paragraphs>0</Paragraphs>
  <TotalTime>1</TotalTime>
  <ScaleCrop>false</ScaleCrop>
  <LinksUpToDate>false</LinksUpToDate>
  <CharactersWithSpaces>1582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2022-05-17T07:19:00Z</dcterms:created>
  <dc:creator>Administrator</dc:creator>
  <cp:lastModifiedBy>Administrator</cp:lastModifiedBy>
  <cp:lastPrinted>2022-05-19T08:15:21Z</cp:lastPrinted>
  <dcterms:modified xsi:type="dcterms:W3CDTF">2022-05-19T08:15:24Z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007618054BA04934B29675F18E0863DA</vt:lpwstr>
  </property>
</Properties>
</file>